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BB" w:rsidRPr="006D1F05" w:rsidRDefault="00B65271" w:rsidP="00244FB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</w:t>
      </w:r>
      <w:r w:rsidR="00B3346F">
        <w:t xml:space="preserve">                              </w:t>
      </w:r>
      <w:r w:rsidR="00C82E0E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CB4B24">
        <w:rPr>
          <w:rFonts w:ascii="Times New Roman" w:hAnsi="Times New Roman" w:cs="Times New Roman"/>
          <w:sz w:val="24"/>
          <w:szCs w:val="24"/>
        </w:rPr>
        <w:t>12.11.</w:t>
      </w:r>
      <w:r w:rsidR="00CC0A73">
        <w:rPr>
          <w:rFonts w:ascii="Times New Roman" w:hAnsi="Times New Roman" w:cs="Times New Roman"/>
          <w:sz w:val="24"/>
          <w:szCs w:val="24"/>
        </w:rPr>
        <w:t>.</w:t>
      </w:r>
      <w:r w:rsidR="00244FBB" w:rsidRPr="006D1F05">
        <w:rPr>
          <w:rFonts w:ascii="Times New Roman" w:hAnsi="Times New Roman" w:cs="Times New Roman"/>
          <w:sz w:val="24"/>
          <w:szCs w:val="24"/>
        </w:rPr>
        <w:t>2019   r.</w:t>
      </w:r>
    </w:p>
    <w:p w:rsidR="00244FBB" w:rsidRPr="008F56FB" w:rsidRDefault="00244FBB" w:rsidP="00244FBB">
      <w:pPr>
        <w:pStyle w:val="dtn"/>
        <w:jc w:val="both"/>
        <w:outlineLvl w:val="1"/>
        <w:rPr>
          <w:i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 w:rsidRPr="008F56FB">
        <w:rPr>
          <w:i/>
          <w:sz w:val="28"/>
          <w:szCs w:val="28"/>
        </w:rPr>
        <w:t xml:space="preserve">Zgodnie z </w:t>
      </w:r>
      <w:r w:rsidRPr="008F56FB">
        <w:rPr>
          <w:i/>
          <w:sz w:val="28"/>
          <w:szCs w:val="28"/>
        </w:rPr>
        <w:sym w:font="Times New Roman" w:char="00A7"/>
      </w:r>
      <w:r w:rsidRPr="008F56FB">
        <w:rPr>
          <w:i/>
          <w:sz w:val="28"/>
          <w:szCs w:val="28"/>
        </w:rPr>
        <w:t xml:space="preserve"> 7 ust. 3 </w:t>
      </w:r>
      <w:r w:rsidRPr="008F56FB">
        <w:rPr>
          <w:i/>
          <w:kern w:val="36"/>
          <w:sz w:val="28"/>
          <w:szCs w:val="28"/>
        </w:rPr>
        <w:t>Rozporządzenie Ministra Nauki i Szkolnictwa Wyższego z</w:t>
      </w:r>
      <w:r w:rsidR="00DA708E" w:rsidRPr="008F56FB">
        <w:rPr>
          <w:i/>
          <w:kern w:val="36"/>
          <w:sz w:val="28"/>
          <w:szCs w:val="28"/>
        </w:rPr>
        <w:t xml:space="preserve"> dnia </w:t>
      </w:r>
      <w:r w:rsidR="00A5355E" w:rsidRPr="008F56FB">
        <w:rPr>
          <w:i/>
          <w:kern w:val="36"/>
          <w:sz w:val="28"/>
          <w:szCs w:val="28"/>
        </w:rPr>
        <w:t>19</w:t>
      </w:r>
      <w:r w:rsidR="00DA708E" w:rsidRPr="008F56FB">
        <w:rPr>
          <w:i/>
          <w:kern w:val="36"/>
          <w:sz w:val="28"/>
          <w:szCs w:val="28"/>
        </w:rPr>
        <w:t xml:space="preserve"> </w:t>
      </w:r>
      <w:r w:rsidR="0063436D" w:rsidRPr="008F56FB">
        <w:rPr>
          <w:i/>
          <w:kern w:val="36"/>
          <w:sz w:val="28"/>
          <w:szCs w:val="28"/>
        </w:rPr>
        <w:t>stycznia 2018</w:t>
      </w:r>
      <w:r w:rsidRPr="008F56FB">
        <w:rPr>
          <w:i/>
          <w:kern w:val="36"/>
          <w:sz w:val="28"/>
          <w:szCs w:val="28"/>
        </w:rPr>
        <w:t xml:space="preserve"> roku </w:t>
      </w:r>
      <w:r w:rsidRPr="008F56FB">
        <w:rPr>
          <w:i/>
          <w:sz w:val="28"/>
          <w:szCs w:val="28"/>
        </w:rPr>
        <w:t>(Dz. U. z 2018 r., poz. 261) w sprawie szczegółowego trybu i warunków przeprowadzania czynności w przewodach doktorskich, w postępowaniu habilitacyjnym oraz w postępowaniu o nadanie tytułu profesora</w:t>
      </w:r>
    </w:p>
    <w:p w:rsidR="00244FBB" w:rsidRPr="008F56FB" w:rsidRDefault="00244FBB" w:rsidP="00244FBB">
      <w:pPr>
        <w:pStyle w:val="Nagwek1"/>
        <w:rPr>
          <w:b/>
          <w:szCs w:val="28"/>
        </w:rPr>
      </w:pPr>
      <w:r w:rsidRPr="008F56FB">
        <w:rPr>
          <w:szCs w:val="28"/>
        </w:rPr>
        <w:t xml:space="preserve">                                  </w:t>
      </w:r>
      <w:r w:rsidR="00594C05" w:rsidRPr="008F56FB">
        <w:rPr>
          <w:szCs w:val="28"/>
        </w:rPr>
        <w:t xml:space="preserve">  </w:t>
      </w:r>
      <w:r w:rsidRPr="008F56FB">
        <w:rPr>
          <w:b/>
          <w:szCs w:val="28"/>
        </w:rPr>
        <w:t>Wydział Prawa i Administracji</w:t>
      </w:r>
    </w:p>
    <w:p w:rsidR="006D1F05" w:rsidRDefault="00244FBB" w:rsidP="00121FC3">
      <w:pPr>
        <w:pStyle w:val="Nagwek1"/>
        <w:rPr>
          <w:b/>
          <w:szCs w:val="28"/>
        </w:rPr>
      </w:pPr>
      <w:r w:rsidRPr="008F56FB">
        <w:rPr>
          <w:b/>
          <w:szCs w:val="28"/>
        </w:rPr>
        <w:t xml:space="preserve">                                  </w:t>
      </w:r>
      <w:r w:rsidR="00594C05" w:rsidRPr="008F56FB">
        <w:rPr>
          <w:b/>
          <w:szCs w:val="28"/>
        </w:rPr>
        <w:t xml:space="preserve">   </w:t>
      </w:r>
      <w:r w:rsidRPr="008F56FB">
        <w:rPr>
          <w:b/>
          <w:szCs w:val="28"/>
        </w:rPr>
        <w:t>Uniwersytetu Warszawskiego</w:t>
      </w:r>
    </w:p>
    <w:p w:rsidR="00121FC3" w:rsidRPr="00121FC3" w:rsidRDefault="00121FC3" w:rsidP="00121FC3">
      <w:pPr>
        <w:rPr>
          <w:lang w:eastAsia="pl-PL"/>
        </w:rPr>
      </w:pPr>
    </w:p>
    <w:p w:rsidR="00121FC3" w:rsidRDefault="00244FBB" w:rsidP="00CB4B24">
      <w:pPr>
        <w:pStyle w:val="Nagwek1"/>
        <w:rPr>
          <w:szCs w:val="28"/>
        </w:rPr>
      </w:pPr>
      <w:r w:rsidRPr="008F56FB">
        <w:rPr>
          <w:szCs w:val="28"/>
        </w:rPr>
        <w:t xml:space="preserve">uprzejmie informuje, iż w dniu </w:t>
      </w:r>
      <w:r w:rsidR="00CB4B24">
        <w:rPr>
          <w:szCs w:val="28"/>
        </w:rPr>
        <w:t xml:space="preserve">25 listopada </w:t>
      </w:r>
      <w:r w:rsidR="00B3346F" w:rsidRPr="008F56FB">
        <w:rPr>
          <w:szCs w:val="28"/>
        </w:rPr>
        <w:t xml:space="preserve">2019 </w:t>
      </w:r>
      <w:r w:rsidR="00922973" w:rsidRPr="008F56FB">
        <w:rPr>
          <w:szCs w:val="28"/>
        </w:rPr>
        <w:t>r. (poniedziałek) o godz. 1</w:t>
      </w:r>
      <w:r w:rsidR="00CC0A73">
        <w:rPr>
          <w:szCs w:val="28"/>
        </w:rPr>
        <w:t>0.30</w:t>
      </w:r>
      <w:r w:rsidRPr="008F56FB">
        <w:rPr>
          <w:szCs w:val="28"/>
        </w:rPr>
        <w:t xml:space="preserve"> w sali 403 w Instytucie Prawa Cywilnego, ul. Krakowskie Przedmieście 26/28 </w:t>
      </w:r>
      <w:r w:rsidR="006D1F05" w:rsidRPr="008F56FB">
        <w:rPr>
          <w:szCs w:val="28"/>
        </w:rPr>
        <w:t>odbędzie się p</w:t>
      </w:r>
      <w:r w:rsidRPr="008F56FB">
        <w:rPr>
          <w:szCs w:val="28"/>
        </w:rPr>
        <w:t>ubliczna obrona rozprawy  doktorskiej</w:t>
      </w:r>
    </w:p>
    <w:p w:rsidR="00CB4B24" w:rsidRPr="00CB4B24" w:rsidRDefault="00CB4B24" w:rsidP="00CB4B24">
      <w:pPr>
        <w:pStyle w:val="Nagwek1"/>
      </w:pPr>
    </w:p>
    <w:p w:rsidR="00B65271" w:rsidRPr="008F56FB" w:rsidRDefault="00244FBB" w:rsidP="006D1F05">
      <w:pPr>
        <w:pStyle w:val="Nagwek1"/>
        <w:rPr>
          <w:b/>
          <w:szCs w:val="28"/>
        </w:rPr>
      </w:pPr>
      <w:r w:rsidRPr="008F56FB">
        <w:rPr>
          <w:szCs w:val="28"/>
        </w:rPr>
        <w:tab/>
      </w:r>
      <w:r w:rsidRPr="008F56FB">
        <w:rPr>
          <w:szCs w:val="28"/>
        </w:rPr>
        <w:tab/>
      </w:r>
      <w:r w:rsidRPr="008F56FB">
        <w:rPr>
          <w:b/>
          <w:szCs w:val="28"/>
        </w:rPr>
        <w:t xml:space="preserve">     </w:t>
      </w:r>
      <w:r w:rsidR="00B3346F" w:rsidRPr="008F56FB">
        <w:rPr>
          <w:b/>
          <w:szCs w:val="28"/>
        </w:rPr>
        <w:t xml:space="preserve">         </w:t>
      </w:r>
      <w:r w:rsidR="00594C05" w:rsidRPr="008F56FB">
        <w:rPr>
          <w:b/>
          <w:szCs w:val="28"/>
        </w:rPr>
        <w:t xml:space="preserve">  </w:t>
      </w:r>
      <w:r w:rsidR="00520FEF" w:rsidRPr="008F56FB">
        <w:rPr>
          <w:b/>
          <w:szCs w:val="28"/>
        </w:rPr>
        <w:t>Mgr</w:t>
      </w:r>
      <w:r w:rsidR="00CB4B24">
        <w:rPr>
          <w:b/>
          <w:szCs w:val="28"/>
        </w:rPr>
        <w:t xml:space="preserve"> </w:t>
      </w:r>
      <w:r w:rsidR="00535403" w:rsidRPr="008F56FB">
        <w:rPr>
          <w:b/>
          <w:szCs w:val="28"/>
        </w:rPr>
        <w:t xml:space="preserve"> </w:t>
      </w:r>
      <w:r w:rsidR="00CB4B24">
        <w:rPr>
          <w:b/>
          <w:szCs w:val="28"/>
        </w:rPr>
        <w:t>Aleksandry Orzeł-Jakubowskiej</w:t>
      </w:r>
    </w:p>
    <w:p w:rsidR="006D1F05" w:rsidRPr="008F56FB" w:rsidRDefault="006D1F05" w:rsidP="006D1F05">
      <w:pPr>
        <w:pStyle w:val="Nagwek1"/>
        <w:rPr>
          <w:szCs w:val="28"/>
        </w:rPr>
      </w:pPr>
    </w:p>
    <w:p w:rsidR="00CC0A73" w:rsidRDefault="00244FBB" w:rsidP="00CB4B24">
      <w:pPr>
        <w:rPr>
          <w:b/>
          <w:i/>
          <w:sz w:val="28"/>
          <w:szCs w:val="28"/>
        </w:rPr>
      </w:pPr>
      <w:r w:rsidRPr="00CC0A73">
        <w:rPr>
          <w:rFonts w:ascii="Times New Roman" w:hAnsi="Times New Roman" w:cs="Times New Roman"/>
          <w:i/>
          <w:sz w:val="28"/>
          <w:szCs w:val="28"/>
        </w:rPr>
        <w:t>temat pracy doktorskiej</w:t>
      </w:r>
      <w:r w:rsidRPr="00CC0A73">
        <w:rPr>
          <w:rFonts w:ascii="Times New Roman" w:hAnsi="Times New Roman" w:cs="Times New Roman"/>
          <w:sz w:val="28"/>
          <w:szCs w:val="28"/>
        </w:rPr>
        <w:t xml:space="preserve">  </w:t>
      </w:r>
      <w:r w:rsidR="00CC0A73">
        <w:rPr>
          <w:rFonts w:ascii="Arial" w:hAnsi="Arial" w:cs="Arial"/>
          <w:b/>
          <w:i/>
        </w:rPr>
        <w:t>„</w:t>
      </w:r>
      <w:r w:rsidR="00CB4B24">
        <w:rPr>
          <w:rFonts w:ascii="Arial" w:hAnsi="Arial" w:cs="Arial"/>
          <w:b/>
          <w:i/>
          <w:sz w:val="24"/>
          <w:szCs w:val="24"/>
        </w:rPr>
        <w:t>Sądownictwo polubowne w świetle standardów konstytucyjnych”</w:t>
      </w:r>
      <w:r w:rsidR="00CB4B24">
        <w:rPr>
          <w:sz w:val="24"/>
          <w:szCs w:val="24"/>
        </w:rPr>
        <w:t xml:space="preserve">   </w:t>
      </w:r>
      <w:r w:rsidR="00CB4B24">
        <w:rPr>
          <w:b/>
          <w:i/>
          <w:sz w:val="24"/>
          <w:szCs w:val="24"/>
        </w:rPr>
        <w:t xml:space="preserve"> </w:t>
      </w:r>
      <w:r w:rsidR="00CB4B24">
        <w:t xml:space="preserve">  </w:t>
      </w:r>
      <w:r w:rsidR="00CB4B24">
        <w:rPr>
          <w:b/>
          <w:i/>
          <w:sz w:val="28"/>
          <w:szCs w:val="28"/>
        </w:rPr>
        <w:t xml:space="preserve"> </w:t>
      </w:r>
    </w:p>
    <w:p w:rsidR="00121FC3" w:rsidRPr="008F56FB" w:rsidRDefault="00121FC3" w:rsidP="00121F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C0A73" w:rsidRPr="00CB4B24" w:rsidRDefault="00A6058D" w:rsidP="00CC0A73">
      <w:pPr>
        <w:pStyle w:val="Nagwek3"/>
        <w:jc w:val="both"/>
        <w:rPr>
          <w:rFonts w:ascii="Arial" w:hAnsi="Arial" w:cs="Arial"/>
          <w:b/>
          <w:i/>
          <w:color w:val="auto"/>
          <w:lang w:val="en-US"/>
        </w:rPr>
      </w:pPr>
      <w:r w:rsidRPr="00CB4B24">
        <w:rPr>
          <w:b/>
          <w:szCs w:val="28"/>
        </w:rPr>
        <w:t xml:space="preserve">      </w:t>
      </w:r>
      <w:r w:rsidR="00CC0A73" w:rsidRPr="00CB4B24">
        <w:rPr>
          <w:rFonts w:ascii="Arial" w:hAnsi="Arial" w:cs="Arial"/>
          <w:b/>
          <w:i/>
          <w:color w:val="auto"/>
          <w:lang w:val="en-US"/>
        </w:rPr>
        <w:t xml:space="preserve">Promotor :    </w:t>
      </w:r>
      <w:r w:rsidR="00831DB4" w:rsidRPr="00CB4B24">
        <w:rPr>
          <w:rFonts w:ascii="Arial" w:hAnsi="Arial" w:cs="Arial"/>
          <w:b/>
          <w:i/>
          <w:color w:val="auto"/>
          <w:lang w:val="en-US"/>
        </w:rPr>
        <w:t xml:space="preserve"> </w:t>
      </w:r>
      <w:r w:rsidR="00CC0A73" w:rsidRPr="00CB4B24">
        <w:rPr>
          <w:rFonts w:ascii="Arial" w:hAnsi="Arial" w:cs="Arial"/>
          <w:b/>
          <w:i/>
          <w:color w:val="auto"/>
          <w:lang w:val="en-US"/>
        </w:rPr>
        <w:t xml:space="preserve"> </w:t>
      </w:r>
      <w:r w:rsidR="00CB4B24" w:rsidRPr="00CB4B24">
        <w:rPr>
          <w:rFonts w:ascii="Arial" w:hAnsi="Arial" w:cs="Arial"/>
          <w:b/>
          <w:i/>
          <w:color w:val="auto"/>
          <w:lang w:val="en-US"/>
        </w:rPr>
        <w:t xml:space="preserve">Prof. </w:t>
      </w:r>
      <w:proofErr w:type="spellStart"/>
      <w:r w:rsidR="00CC0A73" w:rsidRPr="00CB4B24">
        <w:rPr>
          <w:rFonts w:ascii="Arial" w:hAnsi="Arial" w:cs="Arial"/>
          <w:b/>
          <w:i/>
          <w:color w:val="auto"/>
          <w:lang w:val="en-US"/>
        </w:rPr>
        <w:t>dr</w:t>
      </w:r>
      <w:proofErr w:type="spellEnd"/>
      <w:r w:rsidR="00CC0A73" w:rsidRPr="00CB4B24">
        <w:rPr>
          <w:rFonts w:ascii="Arial" w:hAnsi="Arial" w:cs="Arial"/>
          <w:b/>
          <w:i/>
          <w:color w:val="auto"/>
          <w:lang w:val="en-US"/>
        </w:rPr>
        <w:t xml:space="preserve"> hab. </w:t>
      </w:r>
      <w:r w:rsidR="00CB4B24" w:rsidRPr="00CB4B24">
        <w:rPr>
          <w:rFonts w:ascii="Arial" w:hAnsi="Arial" w:cs="Arial"/>
          <w:b/>
          <w:i/>
          <w:color w:val="auto"/>
          <w:lang w:val="en-US"/>
        </w:rPr>
        <w:t xml:space="preserve">Karol </w:t>
      </w:r>
      <w:proofErr w:type="spellStart"/>
      <w:r w:rsidR="00CB4B24" w:rsidRPr="00CB4B24">
        <w:rPr>
          <w:rFonts w:ascii="Arial" w:hAnsi="Arial" w:cs="Arial"/>
          <w:b/>
          <w:i/>
          <w:color w:val="auto"/>
          <w:lang w:val="en-US"/>
        </w:rPr>
        <w:t>Weitz</w:t>
      </w:r>
      <w:proofErr w:type="spellEnd"/>
    </w:p>
    <w:p w:rsidR="00CB4B24" w:rsidRPr="00CB4B24" w:rsidRDefault="00CB4B24" w:rsidP="00CB4B24">
      <w:pPr>
        <w:pStyle w:val="Nagwek1"/>
        <w:rPr>
          <w:b/>
        </w:rPr>
      </w:pPr>
      <w:r w:rsidRPr="00CB4B24">
        <w:t xml:space="preserve">    </w:t>
      </w:r>
      <w:r w:rsidRPr="00CB4B24">
        <w:rPr>
          <w:b/>
        </w:rPr>
        <w:t xml:space="preserve">Promotor pomocniczy  dr Marcin </w:t>
      </w:r>
      <w:proofErr w:type="spellStart"/>
      <w:r w:rsidRPr="00CB4B24">
        <w:rPr>
          <w:b/>
        </w:rPr>
        <w:t>Dziurda</w:t>
      </w:r>
      <w:proofErr w:type="spellEnd"/>
    </w:p>
    <w:p w:rsidR="00CC0A73" w:rsidRPr="00CC0A73" w:rsidRDefault="00CC0A73" w:rsidP="00CC0A73">
      <w:pPr>
        <w:pStyle w:val="Nagwek3"/>
        <w:jc w:val="both"/>
        <w:rPr>
          <w:rFonts w:ascii="Arial" w:hAnsi="Arial" w:cs="Arial"/>
          <w:b/>
          <w:i/>
          <w:color w:val="auto"/>
        </w:rPr>
      </w:pPr>
      <w:r w:rsidRPr="00CB4B24">
        <w:rPr>
          <w:rFonts w:ascii="Arial" w:hAnsi="Arial" w:cs="Arial"/>
          <w:b/>
          <w:i/>
          <w:color w:val="auto"/>
        </w:rPr>
        <w:t xml:space="preserve">     </w:t>
      </w:r>
      <w:r w:rsidRPr="00CC0A73">
        <w:rPr>
          <w:rFonts w:ascii="Arial" w:hAnsi="Arial" w:cs="Arial"/>
          <w:b/>
          <w:i/>
          <w:color w:val="auto"/>
        </w:rPr>
        <w:t xml:space="preserve">Recenzenci:   </w:t>
      </w:r>
      <w:r w:rsidR="00CB4B24">
        <w:rPr>
          <w:rFonts w:ascii="Arial" w:hAnsi="Arial" w:cs="Arial"/>
          <w:b/>
          <w:i/>
          <w:color w:val="auto"/>
        </w:rPr>
        <w:t xml:space="preserve">Prof. </w:t>
      </w:r>
      <w:r w:rsidRPr="00CC0A73">
        <w:rPr>
          <w:rFonts w:ascii="Arial" w:hAnsi="Arial" w:cs="Arial"/>
          <w:b/>
          <w:i/>
          <w:color w:val="auto"/>
        </w:rPr>
        <w:t xml:space="preserve">dr hab. </w:t>
      </w:r>
      <w:r w:rsidR="00CB4B24">
        <w:rPr>
          <w:rFonts w:ascii="Arial" w:hAnsi="Arial" w:cs="Arial"/>
          <w:b/>
          <w:i/>
          <w:color w:val="auto"/>
        </w:rPr>
        <w:t>Tadeusz Wiśniewski</w:t>
      </w:r>
      <w:r w:rsidRPr="00CC0A73">
        <w:rPr>
          <w:rFonts w:ascii="Arial" w:hAnsi="Arial" w:cs="Arial"/>
          <w:b/>
          <w:i/>
          <w:color w:val="auto"/>
        </w:rPr>
        <w:t xml:space="preserve">   </w:t>
      </w:r>
      <w:r w:rsidR="00FE0EE5">
        <w:rPr>
          <w:rFonts w:ascii="Arial" w:hAnsi="Arial" w:cs="Arial"/>
          <w:b/>
          <w:i/>
          <w:color w:val="auto"/>
        </w:rPr>
        <w:t>(ALK)</w:t>
      </w:r>
      <w:r w:rsidRPr="00CC0A73">
        <w:rPr>
          <w:rFonts w:ascii="Arial" w:hAnsi="Arial" w:cs="Arial"/>
          <w:b/>
          <w:i/>
          <w:color w:val="auto"/>
        </w:rPr>
        <w:t xml:space="preserve">     </w:t>
      </w:r>
    </w:p>
    <w:p w:rsidR="00CC0A73" w:rsidRPr="00CC0A73" w:rsidRDefault="00CC0A73" w:rsidP="00CC0A73">
      <w:pPr>
        <w:pStyle w:val="Nagwek3"/>
        <w:jc w:val="both"/>
        <w:rPr>
          <w:rFonts w:ascii="Arial" w:hAnsi="Arial" w:cs="Arial"/>
          <w:b/>
          <w:i/>
          <w:color w:val="auto"/>
        </w:rPr>
      </w:pPr>
      <w:r w:rsidRPr="00CC0A73">
        <w:rPr>
          <w:rFonts w:ascii="Arial" w:hAnsi="Arial" w:cs="Arial"/>
          <w:b/>
          <w:i/>
          <w:color w:val="auto"/>
        </w:rPr>
        <w:t xml:space="preserve">                             dr hab. </w:t>
      </w:r>
      <w:r w:rsidR="00FE0EE5">
        <w:rPr>
          <w:rFonts w:ascii="Arial" w:hAnsi="Arial" w:cs="Arial"/>
          <w:b/>
          <w:i/>
          <w:color w:val="auto"/>
        </w:rPr>
        <w:t xml:space="preserve">Łukasz Błaszczak </w:t>
      </w:r>
      <w:r w:rsidRPr="00CC0A73">
        <w:rPr>
          <w:rFonts w:ascii="Arial" w:hAnsi="Arial" w:cs="Arial"/>
          <w:b/>
          <w:i/>
          <w:color w:val="auto"/>
        </w:rPr>
        <w:t xml:space="preserve">, Prof. </w:t>
      </w:r>
      <w:proofErr w:type="spellStart"/>
      <w:r w:rsidR="00FE0EE5">
        <w:rPr>
          <w:rFonts w:ascii="Arial" w:hAnsi="Arial" w:cs="Arial"/>
          <w:b/>
          <w:i/>
          <w:color w:val="auto"/>
        </w:rPr>
        <w:t>UWr</w:t>
      </w:r>
      <w:proofErr w:type="spellEnd"/>
    </w:p>
    <w:p w:rsidR="00B65271" w:rsidRPr="008F56FB" w:rsidRDefault="00B65271" w:rsidP="00CC0A73">
      <w:pPr>
        <w:pStyle w:val="Nagwek1"/>
        <w:rPr>
          <w:b/>
          <w:szCs w:val="28"/>
        </w:rPr>
      </w:pPr>
    </w:p>
    <w:p w:rsidR="00244FBB" w:rsidRPr="008F56FB" w:rsidRDefault="00244FBB" w:rsidP="00244F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6FB">
        <w:rPr>
          <w:rFonts w:ascii="Times New Roman" w:hAnsi="Times New Roman" w:cs="Times New Roman"/>
          <w:i/>
          <w:sz w:val="28"/>
          <w:szCs w:val="28"/>
        </w:rPr>
        <w:t>Praca</w:t>
      </w:r>
      <w:r w:rsidRPr="008F56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56FB">
        <w:rPr>
          <w:rFonts w:ascii="Times New Roman" w:hAnsi="Times New Roman" w:cs="Times New Roman"/>
          <w:i/>
          <w:sz w:val="28"/>
          <w:szCs w:val="28"/>
        </w:rPr>
        <w:t>w wersji elektronicznej znajduje się Repozytorium w Bibliotece Wydziału Prawa i Administracji Uniwersytetu Warszawskiego.</w:t>
      </w:r>
    </w:p>
    <w:p w:rsidR="00244FBB" w:rsidRPr="008F56FB" w:rsidRDefault="00244FBB" w:rsidP="00796509">
      <w:pPr>
        <w:jc w:val="both"/>
        <w:rPr>
          <w:szCs w:val="28"/>
        </w:rPr>
      </w:pPr>
      <w:r w:rsidRPr="008F56FB">
        <w:rPr>
          <w:rFonts w:ascii="Times New Roman" w:hAnsi="Times New Roman" w:cs="Times New Roman"/>
          <w:i/>
          <w:sz w:val="28"/>
          <w:szCs w:val="28"/>
        </w:rPr>
        <w:t>Streszczenie rozprawy doktorskiej wraz z recenzjami zamieszczone zostało na stronie</w:t>
      </w:r>
      <w:r w:rsidR="00E01F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FF1" w:rsidRPr="00E01FF1">
        <w:rPr>
          <w:rFonts w:ascii="Times New Roman" w:hAnsi="Times New Roman" w:cs="Times New Roman"/>
          <w:i/>
          <w:sz w:val="28"/>
          <w:szCs w:val="28"/>
        </w:rPr>
        <w:t>https://www.wpia.uw.edu.pl/pl/przewody-doktorskie</w:t>
      </w:r>
    </w:p>
    <w:p w:rsidR="00244FBB" w:rsidRPr="008F56FB" w:rsidRDefault="00E45ACB" w:rsidP="00E45ACB">
      <w:pPr>
        <w:pStyle w:val="Nagwek1"/>
        <w:rPr>
          <w:szCs w:val="28"/>
        </w:rPr>
      </w:pPr>
      <w:r w:rsidRPr="008F56FB">
        <w:rPr>
          <w:szCs w:val="28"/>
        </w:rPr>
        <w:t xml:space="preserve">                                                                             </w:t>
      </w:r>
      <w:r w:rsidR="00244FBB" w:rsidRPr="008F56FB">
        <w:rPr>
          <w:szCs w:val="28"/>
        </w:rPr>
        <w:t>Instytutu Prawa Cywilnego</w:t>
      </w:r>
    </w:p>
    <w:p w:rsidR="00E45ACB" w:rsidRPr="008F56FB" w:rsidRDefault="00E45ACB" w:rsidP="00E45ACB">
      <w:pPr>
        <w:pStyle w:val="Nagwek1"/>
        <w:ind w:left="4956"/>
        <w:jc w:val="left"/>
        <w:rPr>
          <w:rFonts w:eastAsiaTheme="minorHAnsi"/>
          <w:szCs w:val="28"/>
          <w:lang w:eastAsia="en-US"/>
        </w:rPr>
      </w:pPr>
    </w:p>
    <w:p w:rsidR="00244FBB" w:rsidRPr="008F56FB" w:rsidRDefault="00E45ACB" w:rsidP="00E45ACB">
      <w:pPr>
        <w:pStyle w:val="Nagwek1"/>
        <w:ind w:left="4956"/>
        <w:jc w:val="left"/>
        <w:rPr>
          <w:szCs w:val="28"/>
        </w:rPr>
      </w:pPr>
      <w:bookmarkStart w:id="0" w:name="_GoBack"/>
      <w:bookmarkEnd w:id="0"/>
      <w:r w:rsidRPr="008F56FB">
        <w:rPr>
          <w:rFonts w:eastAsiaTheme="minorHAnsi"/>
          <w:szCs w:val="28"/>
          <w:lang w:eastAsia="en-US"/>
        </w:rPr>
        <w:t xml:space="preserve">       </w:t>
      </w:r>
      <w:r w:rsidR="00244FBB" w:rsidRPr="008F56FB">
        <w:rPr>
          <w:szCs w:val="28"/>
          <w:lang w:val="de-DE"/>
        </w:rPr>
        <w:t xml:space="preserve">Prof. </w:t>
      </w:r>
      <w:proofErr w:type="spellStart"/>
      <w:r w:rsidR="00244FBB" w:rsidRPr="008F56FB">
        <w:rPr>
          <w:szCs w:val="28"/>
          <w:lang w:val="de-DE"/>
        </w:rPr>
        <w:t>dr</w:t>
      </w:r>
      <w:proofErr w:type="spellEnd"/>
      <w:r w:rsidR="00244FBB" w:rsidRPr="008F56FB">
        <w:rPr>
          <w:szCs w:val="28"/>
          <w:lang w:val="de-DE"/>
        </w:rPr>
        <w:t xml:space="preserve"> hab. </w:t>
      </w:r>
      <w:r w:rsidR="00244FBB" w:rsidRPr="008F56FB">
        <w:rPr>
          <w:szCs w:val="28"/>
        </w:rPr>
        <w:t>Adam Brzozowski</w:t>
      </w:r>
    </w:p>
    <w:p w:rsidR="00244FBB" w:rsidRPr="008F56FB" w:rsidRDefault="00244FBB" w:rsidP="00244FBB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362FF" w:rsidRPr="008F56FB" w:rsidRDefault="00D362FF">
      <w:pPr>
        <w:rPr>
          <w:rFonts w:ascii="Times New Roman" w:hAnsi="Times New Roman" w:cs="Times New Roman"/>
          <w:sz w:val="28"/>
          <w:szCs w:val="28"/>
        </w:rPr>
      </w:pPr>
    </w:p>
    <w:sectPr w:rsidR="00D362FF" w:rsidRPr="008F56FB" w:rsidSect="00235FBF">
      <w:headerReference w:type="default" r:id="rId7"/>
      <w:head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0DA" w:rsidRDefault="00C850DA" w:rsidP="000C6A39">
      <w:pPr>
        <w:spacing w:after="0" w:line="240" w:lineRule="auto"/>
      </w:pPr>
      <w:r>
        <w:separator/>
      </w:r>
    </w:p>
  </w:endnote>
  <w:endnote w:type="continuationSeparator" w:id="0">
    <w:p w:rsidR="00C850DA" w:rsidRDefault="00C850DA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0DA" w:rsidRDefault="00C850DA" w:rsidP="000C6A39">
      <w:pPr>
        <w:spacing w:after="0" w:line="240" w:lineRule="auto"/>
      </w:pPr>
      <w:r>
        <w:separator/>
      </w:r>
    </w:p>
  </w:footnote>
  <w:footnote w:type="continuationSeparator" w:id="0">
    <w:p w:rsidR="00C850DA" w:rsidRDefault="00C850DA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1C5F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ział Prawa i Administracji - Instytut Prawa Cywilne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D25D4" wp14:editId="11D1273C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1676" w:rsidRDefault="003F1676" w:rsidP="003F1676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  <w:p w:rsidR="003F1676" w:rsidRPr="00244FBB" w:rsidRDefault="003F1676" w:rsidP="003F1676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244FBB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 +48 22 55 20 472, +48 22 55 24 320</w:t>
                          </w:r>
                        </w:p>
                        <w:p w:rsidR="003F1676" w:rsidRPr="001A4410" w:rsidRDefault="003F1676" w:rsidP="003F1676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1A4410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ipc</w:t>
                          </w:r>
                          <w:r w:rsidRPr="001A4410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@wpia.uw.edu.pl; 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www.wpia.uw.edu.pl </w:t>
                          </w:r>
                        </w:p>
                        <w:p w:rsidR="003F1676" w:rsidRPr="004A575B" w:rsidRDefault="003F1676" w:rsidP="003F1676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3F1676" w:rsidRPr="005344A3" w:rsidRDefault="003F1676" w:rsidP="003F1676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C6A39" w:rsidRPr="003F1676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D2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3F1676" w:rsidRDefault="003F1676" w:rsidP="003F1676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  <w:p w:rsidR="003F1676" w:rsidRPr="00244FBB" w:rsidRDefault="003F1676" w:rsidP="003F1676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244FBB">
                      <w:rPr>
                        <w:rFonts w:ascii="Arimo" w:hAnsi="Arimo" w:cs="Arimo"/>
                        <w:sz w:val="16"/>
                        <w:szCs w:val="16"/>
                      </w:rPr>
                      <w:t>tel.: +48 22 55 20 472, +48 22 55 24 320</w:t>
                    </w:r>
                  </w:p>
                  <w:p w:rsidR="003F1676" w:rsidRPr="001A4410" w:rsidRDefault="003F1676" w:rsidP="003F1676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1A4410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ipc</w:t>
                    </w:r>
                    <w:r w:rsidRPr="001A4410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@wpia.uw.edu.pl; 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www.wpia.uw.edu.pl </w:t>
                    </w:r>
                  </w:p>
                  <w:p w:rsidR="003F1676" w:rsidRPr="004A575B" w:rsidRDefault="003F1676" w:rsidP="003F1676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</w:p>
                  <w:p w:rsidR="003F1676" w:rsidRPr="005344A3" w:rsidRDefault="003F1676" w:rsidP="003F1676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</w:p>
                  <w:p w:rsidR="000C6A39" w:rsidRPr="003F1676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49DF"/>
    <w:multiLevelType w:val="hybridMultilevel"/>
    <w:tmpl w:val="A9A0F9AA"/>
    <w:lvl w:ilvl="0" w:tplc="13EED07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56EE6"/>
    <w:rsid w:val="000A5EA5"/>
    <w:rsid w:val="000C6A39"/>
    <w:rsid w:val="00121FC3"/>
    <w:rsid w:val="001C5FBB"/>
    <w:rsid w:val="00206BFF"/>
    <w:rsid w:val="00235FBF"/>
    <w:rsid w:val="00236AE0"/>
    <w:rsid w:val="00244FBB"/>
    <w:rsid w:val="00320D68"/>
    <w:rsid w:val="00350023"/>
    <w:rsid w:val="00356217"/>
    <w:rsid w:val="00391FCD"/>
    <w:rsid w:val="003F1676"/>
    <w:rsid w:val="00430BB5"/>
    <w:rsid w:val="004E28D6"/>
    <w:rsid w:val="00520FEF"/>
    <w:rsid w:val="00535403"/>
    <w:rsid w:val="00551603"/>
    <w:rsid w:val="00556FBE"/>
    <w:rsid w:val="00594C05"/>
    <w:rsid w:val="005A063E"/>
    <w:rsid w:val="005E72FC"/>
    <w:rsid w:val="0063436D"/>
    <w:rsid w:val="006C3D4C"/>
    <w:rsid w:val="006D1F05"/>
    <w:rsid w:val="006D236F"/>
    <w:rsid w:val="006E4F2D"/>
    <w:rsid w:val="00796509"/>
    <w:rsid w:val="00811917"/>
    <w:rsid w:val="00831DB4"/>
    <w:rsid w:val="00862231"/>
    <w:rsid w:val="008F56FB"/>
    <w:rsid w:val="009059E5"/>
    <w:rsid w:val="00922973"/>
    <w:rsid w:val="00947B47"/>
    <w:rsid w:val="009A5701"/>
    <w:rsid w:val="009B6298"/>
    <w:rsid w:val="00A01607"/>
    <w:rsid w:val="00A5355E"/>
    <w:rsid w:val="00A6058D"/>
    <w:rsid w:val="00A821FA"/>
    <w:rsid w:val="00A934F4"/>
    <w:rsid w:val="00B31F92"/>
    <w:rsid w:val="00B3346F"/>
    <w:rsid w:val="00B43D84"/>
    <w:rsid w:val="00B65271"/>
    <w:rsid w:val="00C01E0C"/>
    <w:rsid w:val="00C6165A"/>
    <w:rsid w:val="00C82E0E"/>
    <w:rsid w:val="00C850DA"/>
    <w:rsid w:val="00CB4B24"/>
    <w:rsid w:val="00CC0A73"/>
    <w:rsid w:val="00D362FF"/>
    <w:rsid w:val="00D807E0"/>
    <w:rsid w:val="00D83E72"/>
    <w:rsid w:val="00D960DA"/>
    <w:rsid w:val="00DA2CE4"/>
    <w:rsid w:val="00DA708E"/>
    <w:rsid w:val="00DE6890"/>
    <w:rsid w:val="00E01FF1"/>
    <w:rsid w:val="00E26F6E"/>
    <w:rsid w:val="00E375EE"/>
    <w:rsid w:val="00E45ACB"/>
    <w:rsid w:val="00E5303B"/>
    <w:rsid w:val="00F45F4B"/>
    <w:rsid w:val="00F65EA3"/>
    <w:rsid w:val="00F76AC2"/>
    <w:rsid w:val="00F9728A"/>
    <w:rsid w:val="00FA1225"/>
    <w:rsid w:val="00FE0EE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10F47C8-63C6-478E-AA6B-0E781B9D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paragraph" w:styleId="Nagwek1">
    <w:name w:val="heading 1"/>
    <w:basedOn w:val="Normalny"/>
    <w:next w:val="Normalny"/>
    <w:link w:val="Nagwek1Znak"/>
    <w:qFormat/>
    <w:rsid w:val="00244FB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44FBB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styleId="Hipercze">
    <w:name w:val="Hyperlink"/>
    <w:rsid w:val="00244FBB"/>
    <w:rPr>
      <w:color w:val="0000FF"/>
      <w:u w:val="single"/>
    </w:rPr>
  </w:style>
  <w:style w:type="paragraph" w:customStyle="1" w:styleId="dtn">
    <w:name w:val="dtn"/>
    <w:basedOn w:val="Normalny"/>
    <w:rsid w:val="0024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A063E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D960D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960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A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Ewa Lewandowska</cp:lastModifiedBy>
  <cp:revision>28</cp:revision>
  <dcterms:created xsi:type="dcterms:W3CDTF">2019-02-11T08:21:00Z</dcterms:created>
  <dcterms:modified xsi:type="dcterms:W3CDTF">2019-11-12T10:40:00Z</dcterms:modified>
</cp:coreProperties>
</file>